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63839" w:rsidP="00563839">
      <w:pPr>
        <w:jc w:val="center"/>
        <w:rPr>
          <w:rFonts w:ascii="Times New Roman" w:hAnsi="Times New Roman" w:cs="Times New Roman"/>
          <w:b/>
          <w:sz w:val="28"/>
          <w:lang w:val="kk-KZ"/>
        </w:rPr>
      </w:pPr>
      <w:r>
        <w:rPr>
          <w:rFonts w:ascii="Times New Roman" w:hAnsi="Times New Roman" w:cs="Times New Roman"/>
          <w:b/>
          <w:sz w:val="28"/>
          <w:lang w:val="kk-KZ"/>
        </w:rPr>
        <w:t>Дыбыстарды айтуға арналған ойындар және олардың айырмашылығы.</w:t>
      </w:r>
    </w:p>
    <w:p w:rsidR="00563839" w:rsidRDefault="00236712" w:rsidP="00563839">
      <w:pPr>
        <w:rPr>
          <w:rFonts w:ascii="Times New Roman" w:hAnsi="Times New Roman" w:cs="Times New Roman"/>
          <w:sz w:val="28"/>
          <w:lang w:val="kk-KZ"/>
        </w:rPr>
      </w:pPr>
      <w:r>
        <w:rPr>
          <w:rFonts w:ascii="Times New Roman" w:hAnsi="Times New Roman" w:cs="Times New Roman"/>
          <w:sz w:val="28"/>
          <w:lang w:val="kk-KZ"/>
        </w:rPr>
        <w:t xml:space="preserve">    </w:t>
      </w:r>
      <w:r w:rsidR="00563839">
        <w:rPr>
          <w:rFonts w:ascii="Times New Roman" w:hAnsi="Times New Roman" w:cs="Times New Roman"/>
          <w:sz w:val="28"/>
          <w:lang w:val="kk-KZ"/>
        </w:rPr>
        <w:t>Дыбыстарды дұрыс айту үшін ауыз қуыс мүшелері дамыған болу керек. Ауыз қуыс мүшелердің жақсы дамуы үшін, біз балаларға арикуляциялық жаттығуларды қолданамыз. Артикуляциялық жаттығулар балалардың дұрыс сөйлеуге, тілдерін жаттықтыруға, дыбыстарды дұрыс айтуға, анық сөйлеуге көмегін тигізеді. Сондықтан жаттығуларды балалармен балабақшада ғана емес, үйде де жасатқан дұрыс. Балаларға күнде жаттығуларды 3-5 минуттан, 3-4 реттен, күніне 2-3 жаттығудан жасау керек. Жаттығуларды жасағанда бірінші күн ерінге, екінші күн тілге алмастырып отырған қолайлы болады. Артикуляциялық жаттығуларды орындықта отырып жасату тиімді. Отырғанда баланың дене мүшелері бос, арқасын түзу ұстап, қол-аяқтары бұлшық еттерін бос ұстау керек.</w:t>
      </w:r>
      <w:r w:rsidR="00A50C35">
        <w:rPr>
          <w:rFonts w:ascii="Times New Roman" w:hAnsi="Times New Roman" w:cs="Times New Roman"/>
          <w:sz w:val="28"/>
          <w:lang w:val="kk-KZ"/>
        </w:rPr>
        <w:t xml:space="preserve"> Бала жаттығу жасағанда үлкендердің бет-әлпетін жақсы көріп отыру қажет, сондықтан біз оған қабырғаға ілінген айнаны немесе қолға ұстайтын айнаны қолданамыз. Қол айнаны қолданған жағдайда үлкен адам бет әлпетімен балаға қарама-қарсы қарап отыру керек. Сонда айнадан өз бетәлпетін жақсы көріп, жаттығуды дұрыс орындай алады.</w:t>
      </w:r>
    </w:p>
    <w:p w:rsidR="00A50C35" w:rsidRDefault="00A50C35" w:rsidP="00A50C35">
      <w:pPr>
        <w:pStyle w:val="a3"/>
        <w:numPr>
          <w:ilvl w:val="0"/>
          <w:numId w:val="1"/>
        </w:numPr>
        <w:rPr>
          <w:rFonts w:ascii="Times New Roman" w:hAnsi="Times New Roman" w:cs="Times New Roman"/>
          <w:sz w:val="28"/>
          <w:lang w:val="kk-KZ"/>
        </w:rPr>
      </w:pPr>
      <w:r>
        <w:rPr>
          <w:rFonts w:ascii="Times New Roman" w:hAnsi="Times New Roman" w:cs="Times New Roman"/>
          <w:sz w:val="28"/>
          <w:lang w:val="kk-KZ"/>
        </w:rPr>
        <w:t>Үлкендер артикуляциялық жаттығуларды балаларға ойын арқылы көрсетеді;</w:t>
      </w:r>
    </w:p>
    <w:p w:rsidR="00A50C35" w:rsidRDefault="00A50C35" w:rsidP="00A50C35">
      <w:pPr>
        <w:pStyle w:val="a3"/>
        <w:numPr>
          <w:ilvl w:val="0"/>
          <w:numId w:val="1"/>
        </w:numPr>
        <w:rPr>
          <w:rFonts w:ascii="Times New Roman" w:hAnsi="Times New Roman" w:cs="Times New Roman"/>
          <w:sz w:val="28"/>
          <w:lang w:val="kk-KZ"/>
        </w:rPr>
      </w:pPr>
      <w:r>
        <w:rPr>
          <w:rFonts w:ascii="Times New Roman" w:hAnsi="Times New Roman" w:cs="Times New Roman"/>
          <w:sz w:val="28"/>
          <w:lang w:val="kk-KZ"/>
        </w:rPr>
        <w:t>Көрсетіп оны жасайды;</w:t>
      </w:r>
    </w:p>
    <w:p w:rsidR="00A50C35" w:rsidRDefault="00A50C35" w:rsidP="00A50C35">
      <w:pPr>
        <w:pStyle w:val="a3"/>
        <w:numPr>
          <w:ilvl w:val="0"/>
          <w:numId w:val="1"/>
        </w:numPr>
        <w:rPr>
          <w:rFonts w:ascii="Times New Roman" w:hAnsi="Times New Roman" w:cs="Times New Roman"/>
          <w:sz w:val="28"/>
          <w:lang w:val="kk-KZ"/>
        </w:rPr>
      </w:pPr>
      <w:r>
        <w:rPr>
          <w:rFonts w:ascii="Times New Roman" w:hAnsi="Times New Roman" w:cs="Times New Roman"/>
          <w:sz w:val="28"/>
          <w:lang w:val="kk-KZ"/>
        </w:rPr>
        <w:t>Жаттығуды балаға қайталатады, үлкендер баланың жаттығуларды дұрыс жасауын қадағалап отырады.</w:t>
      </w:r>
    </w:p>
    <w:p w:rsidR="00A50C35" w:rsidRDefault="00A50C35" w:rsidP="00A50C35">
      <w:pPr>
        <w:rPr>
          <w:rFonts w:ascii="Times New Roman" w:hAnsi="Times New Roman" w:cs="Times New Roman"/>
          <w:sz w:val="28"/>
          <w:lang w:val="kk-KZ"/>
        </w:rPr>
      </w:pPr>
      <w:r>
        <w:rPr>
          <w:rFonts w:ascii="Times New Roman" w:hAnsi="Times New Roman" w:cs="Times New Roman"/>
          <w:sz w:val="28"/>
          <w:lang w:val="kk-KZ"/>
        </w:rPr>
        <w:t xml:space="preserve">Артикуляциялық жаттығуды жасағанда ең алдымен ауыз қуысының мүшелері қозғалысының шиеленісі қадағаланады. Біртіндеп ол шиеленіс жоғалады да, бала жаттығуларды емін-еркін жасай алады. Сөйлеу – баланың психикалық дамуының басты көрсеткіші, себебі онда сәбидің барлық жетістіктері мен проблемалары көрініс табады. Сөйлеудің дамуындағы артта қалушылықтың бірінші және басты себебі баланың өз ата-анасымен жеткіліксіз </w:t>
      </w:r>
      <w:r w:rsidR="00CE0FCC">
        <w:rPr>
          <w:rFonts w:ascii="Times New Roman" w:hAnsi="Times New Roman" w:cs="Times New Roman"/>
          <w:sz w:val="28"/>
          <w:lang w:val="kk-KZ"/>
        </w:rPr>
        <w:t>қарым-қатынасы болып табылады. Көптеген ата-аналар өзінің жұмысбастылығына және шаршайтындығына байланысты өз балаларымен сөйлесуге уақыттары жоқ және оны қаламайды. Екінші себеп кей балалардың ата-анасының үйде баламен басқа тілде сөйлесуі болып табылады.                                  1. Балалармен әр түрлі «бө-бө» немесе «нәм-нәм» деп бала сөздерімен сөйлеспеу керек. Баламен сөйлескен кезде оның сөздерінің артикуляциясына аударып, баланың сөздерді түсінікті етіп айтуына қол жеткізе отырып, жекелей сөздерді дәл және анық айту керек.</w:t>
      </w:r>
    </w:p>
    <w:p w:rsidR="00CE0FCC" w:rsidRPr="00A50C35" w:rsidRDefault="00CE0FCC" w:rsidP="00A50C35">
      <w:pPr>
        <w:rPr>
          <w:rFonts w:ascii="Times New Roman" w:hAnsi="Times New Roman" w:cs="Times New Roman"/>
          <w:sz w:val="28"/>
          <w:lang w:val="kk-KZ"/>
        </w:rPr>
      </w:pPr>
      <w:r>
        <w:rPr>
          <w:rFonts w:ascii="Times New Roman" w:hAnsi="Times New Roman" w:cs="Times New Roman"/>
          <w:sz w:val="28"/>
          <w:lang w:val="kk-KZ"/>
        </w:rPr>
        <w:t xml:space="preserve">2.Дербес «бала сөздерін» «түсінбеу керек», оның қажетті заттардың атауын дұрыс айтуға көтермелеп, оның алдына сөйлеу міндетін қою керек. Сөйлесу </w:t>
      </w:r>
      <w:r>
        <w:rPr>
          <w:rFonts w:ascii="Times New Roman" w:hAnsi="Times New Roman" w:cs="Times New Roman"/>
          <w:sz w:val="28"/>
          <w:lang w:val="kk-KZ"/>
        </w:rPr>
        <w:lastRenderedPageBreak/>
        <w:t>үшін тағы да бір маңызды кедергі баланың жоғары ырықсыздығы мен ересек адамға қатысты сезімтал болмауынан болуы мүмкін. Мұндай балалар аса белсенді, елгезек, олар «бас ауған жағына» шауып жүреді және іс-әрекетін шоғырландыра алмайды. Олар өздеріне айтылған ата-анасының сөзін естігендей болады, бірақ назар аудармайды. Тіпті олар өздерінің қарсылығын айрықша көрсетеді – ата-анасына қарап емес, басқа жаққа бұрылып айғайлайды. Мұндай жағдайда, ата-аналарға ең алдымен негізінде сәбимен эмоция</w:t>
      </w:r>
      <w:r w:rsidR="00236712">
        <w:rPr>
          <w:rFonts w:ascii="Times New Roman" w:hAnsi="Times New Roman" w:cs="Times New Roman"/>
          <w:sz w:val="28"/>
          <w:lang w:val="kk-KZ"/>
        </w:rPr>
        <w:t>на</w:t>
      </w:r>
      <w:r>
        <w:rPr>
          <w:rFonts w:ascii="Times New Roman" w:hAnsi="Times New Roman" w:cs="Times New Roman"/>
          <w:sz w:val="28"/>
          <w:lang w:val="kk-KZ"/>
        </w:rPr>
        <w:t>л</w:t>
      </w:r>
      <w:r w:rsidR="00236712">
        <w:rPr>
          <w:rFonts w:ascii="Times New Roman" w:hAnsi="Times New Roman" w:cs="Times New Roman"/>
          <w:sz w:val="28"/>
          <w:lang w:val="kk-KZ"/>
        </w:rPr>
        <w:t>д</w:t>
      </w:r>
      <w:r>
        <w:rPr>
          <w:rFonts w:ascii="Times New Roman" w:hAnsi="Times New Roman" w:cs="Times New Roman"/>
          <w:sz w:val="28"/>
          <w:lang w:val="kk-KZ"/>
        </w:rPr>
        <w:t>ық</w:t>
      </w:r>
      <w:r w:rsidR="00236712">
        <w:rPr>
          <w:rFonts w:ascii="Times New Roman" w:hAnsi="Times New Roman" w:cs="Times New Roman"/>
          <w:sz w:val="28"/>
          <w:lang w:val="kk-KZ"/>
        </w:rPr>
        <w:t xml:space="preserve"> байланысы бар ойындар мен сабақтарға қайтып келуі керек. Бұл басынан мейіріммен сипау, оны атымен атамау, «Саусақтарды санау» т.с.с. қарапайым сәби ойындары да болуы мүмкін.</w:t>
      </w:r>
    </w:p>
    <w:sectPr w:rsidR="00CE0FCC" w:rsidRPr="00A50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62937"/>
    <w:multiLevelType w:val="hybridMultilevel"/>
    <w:tmpl w:val="FC1E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63839"/>
    <w:rsid w:val="00236712"/>
    <w:rsid w:val="00563839"/>
    <w:rsid w:val="00A50C35"/>
    <w:rsid w:val="00CE0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C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2025-01-13T09:54:00Z</dcterms:created>
  <dcterms:modified xsi:type="dcterms:W3CDTF">2025-01-13T10:28:00Z</dcterms:modified>
</cp:coreProperties>
</file>