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A1" w:rsidRDefault="00431940">
      <w:pPr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</w:rPr>
        <w:t>Балаба</w:t>
      </w:r>
      <w:proofErr w:type="spellEnd"/>
      <w:r>
        <w:rPr>
          <w:rFonts w:ascii="Times New Roman" w:hAnsi="Times New Roman" w:cs="Times New Roman"/>
          <w:sz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</w:rPr>
        <w:t>шада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«Логикалық және математикалық ойындар арқылы мектепке дейінгі балалардың танымдық қабілетін дамыту» тақырыбында педагогикалық кеңес өтті. Тәрбиешілер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 xml:space="preserve"> Т</w:t>
      </w:r>
      <w:proofErr w:type="gramEnd"/>
      <w:r w:rsidR="0074157B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леген А., Оздоева М.С. «Түрлі логикалық ойлауға арналған тапсырмалар арқылы баланың қабілетін дамыту», «Математика ойындары арқылы танымдық белсенділігін дамыту» тақырыптарында і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с-т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әжірибеден баяндама жасады. Ба</w:t>
      </w:r>
      <w:r w:rsidR="0074157B">
        <w:rPr>
          <w:rFonts w:ascii="Times New Roman" w:hAnsi="Times New Roman"/>
          <w:sz w:val="28"/>
          <w:szCs w:val="28"/>
          <w:lang w:val="kk-KZ"/>
        </w:rPr>
        <w:t>лабақша психологі Жарқынбек Г. п</w:t>
      </w:r>
      <w:r>
        <w:rPr>
          <w:rFonts w:ascii="Times New Roman" w:hAnsi="Times New Roman"/>
          <w:sz w:val="28"/>
          <w:szCs w:val="28"/>
          <w:lang w:val="kk-KZ"/>
        </w:rPr>
        <w:t xml:space="preserve">сихологиялық тренинг өткізді. Балабақша әдіскері Балабекова Р.З.  педагогтармен жұмыстың белсенді түрі «Математика – бұл қызық» ісерлік ойынын өткізді. Тәрбиешілер математикалық ойындар көрмесін ұйымдастырды. </w:t>
      </w:r>
    </w:p>
    <w:p w:rsidR="00431940" w:rsidRDefault="0043194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35504" cy="2200939"/>
            <wp:effectExtent l="19050" t="0" r="0" b="0"/>
            <wp:docPr id="1" name="Рисунок 1" descr="C:\Users\admin\Desktop\Новая папка (2)\SAM_4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SAM_42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843" cy="220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35502" cy="2200939"/>
            <wp:effectExtent l="19050" t="0" r="0" b="0"/>
            <wp:docPr id="2" name="Рисунок 2" descr="C:\Users\admin\Desktop\Новая папка (2)\SAM_4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SAM_42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767" cy="220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40" w:rsidRDefault="0043194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61079" cy="2177585"/>
            <wp:effectExtent l="19050" t="0" r="0" b="0"/>
            <wp:docPr id="3" name="Рисунок 3" descr="C:\Users\admin\Desktop\Новая папка (2)\SAM_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SAM_4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61" cy="218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04903" cy="2177997"/>
            <wp:effectExtent l="19050" t="0" r="0" b="0"/>
            <wp:docPr id="4" name="Рисунок 4" descr="C:\Users\admin\Desktop\Новая папка (2)\SAM_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(2)\SAM_4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2" cy="218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40" w:rsidRPr="00431940" w:rsidRDefault="0043194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35503" cy="2200939"/>
            <wp:effectExtent l="19050" t="0" r="0" b="0"/>
            <wp:docPr id="5" name="Рисунок 5" descr="C:\Users\admin\Desktop\Новая папка (2)\SAM_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2)\SAM_4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50" cy="220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974">
        <w:rPr>
          <w:rFonts w:ascii="Times New Roman" w:hAnsi="Times New Roman" w:cs="Times New Roman"/>
          <w:sz w:val="28"/>
          <w:lang w:val="kk-KZ"/>
        </w:rPr>
        <w:t xml:space="preserve">    </w:t>
      </w:r>
      <w:r w:rsidR="0004597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63866" cy="2222205"/>
            <wp:effectExtent l="19050" t="0" r="7934" b="0"/>
            <wp:docPr id="6" name="Рисунок 6" descr="C:\Users\admin\Desktop\Новая папка (2)\SAM_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 (2)\SAM_4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62" cy="222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940" w:rsidRPr="00431940" w:rsidSect="00045974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1940"/>
    <w:rsid w:val="000008A1"/>
    <w:rsid w:val="00045974"/>
    <w:rsid w:val="00431940"/>
    <w:rsid w:val="0074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31940"/>
  </w:style>
  <w:style w:type="paragraph" w:styleId="a4">
    <w:name w:val="No Spacing"/>
    <w:link w:val="a3"/>
    <w:uiPriority w:val="1"/>
    <w:qFormat/>
    <w:rsid w:val="004319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2017-12-05T07:51:00Z</dcterms:created>
  <dcterms:modified xsi:type="dcterms:W3CDTF">2017-12-05T08:21:00Z</dcterms:modified>
</cp:coreProperties>
</file>